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91642F">
      <w:r w:rsidRPr="0091642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8D0FA30" wp14:editId="641AE3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362A00" w:rsidRDefault="00362A00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3B1587" w:rsidRDefault="003B1587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3B1587" w:rsidRDefault="003B1587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142082" w:rsidRPr="003B1587" w:rsidRDefault="003B1587" w:rsidP="00FC5759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  <w:r w:rsidRPr="009C6EDD">
        <w:rPr>
          <w:rFonts w:cs="Calibri"/>
          <w:bCs/>
          <w:iCs/>
        </w:rPr>
        <w:t xml:space="preserve">Dotyczy: </w:t>
      </w:r>
      <w:r w:rsidRPr="009C6EDD">
        <w:rPr>
          <w:rFonts w:cs="Calibri"/>
          <w:noProof/>
        </w:rPr>
        <w:t>postępow</w:t>
      </w:r>
      <w:r>
        <w:rPr>
          <w:rFonts w:cs="Calibri"/>
          <w:noProof/>
        </w:rPr>
        <w:t xml:space="preserve">ania o udzielenie zamówienia </w:t>
      </w:r>
      <w:r w:rsidRPr="009C6EDD">
        <w:rPr>
          <w:rFonts w:cs="Calibri"/>
          <w:noProof/>
        </w:rPr>
        <w:t xml:space="preserve">publicznego prowadzonego w trybie przetargu </w:t>
      </w:r>
      <w:r w:rsidRPr="00527451">
        <w:rPr>
          <w:rFonts w:cs="Calibri"/>
          <w:noProof/>
        </w:rPr>
        <w:t>nieograniczonego</w:t>
      </w:r>
      <w:r w:rsidRPr="00527451">
        <w:rPr>
          <w:rFonts w:cs="Calibri"/>
          <w:bCs/>
          <w:iCs/>
        </w:rPr>
        <w:t xml:space="preserve"> na </w:t>
      </w:r>
      <w:r w:rsidR="00956B7B" w:rsidRPr="00956B7B">
        <w:rPr>
          <w:rFonts w:cs="Calibri"/>
          <w:b/>
          <w:bCs/>
          <w:iCs/>
        </w:rPr>
        <w:t xml:space="preserve">dostawę </w:t>
      </w:r>
      <w:r w:rsidR="0091642F" w:rsidRPr="0091642F">
        <w:rPr>
          <w:rFonts w:cs="Calibri"/>
          <w:b/>
        </w:rPr>
        <w:t>odczynników, kalibratorów, materiałów kontrolnych i innych materiałów zużywalnych do wykonywania oznaczeń immunochemicznych wraz z dzierżawą analizatorów</w:t>
      </w:r>
      <w:r w:rsidRPr="003B1587">
        <w:rPr>
          <w:rFonts w:cs="Calibri"/>
          <w:b/>
        </w:rPr>
        <w:t>.</w:t>
      </w:r>
    </w:p>
    <w:p w:rsidR="005F5D40" w:rsidRPr="00F47DBA" w:rsidRDefault="005F5D40" w:rsidP="00F477F3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142082" w:rsidRDefault="00142082" w:rsidP="00B22519">
      <w:pPr>
        <w:spacing w:after="0"/>
        <w:jc w:val="center"/>
        <w:rPr>
          <w:rFonts w:cstheme="minorHAnsi"/>
          <w:b/>
        </w:rPr>
      </w:pPr>
    </w:p>
    <w:p w:rsidR="00EF62F1" w:rsidRDefault="00F477F3" w:rsidP="00B22519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16781F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  <w:r w:rsidR="005F5D40">
        <w:rPr>
          <w:rFonts w:cstheme="minorHAnsi"/>
          <w:b/>
        </w:rPr>
        <w:t xml:space="preserve"> </w:t>
      </w:r>
    </w:p>
    <w:p w:rsidR="0028513D" w:rsidRPr="007118F1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 aktualności informacji zawartych w oświadczeniach</w:t>
      </w:r>
    </w:p>
    <w:p w:rsidR="0028513D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DBA">
      <w:pPr>
        <w:spacing w:after="12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5540F7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(</w:t>
      </w:r>
      <w:r w:rsidR="00F477F3" w:rsidRPr="00F477F3">
        <w:rPr>
          <w:rFonts w:cstheme="minorHAnsi"/>
          <w:i/>
          <w:sz w:val="16"/>
          <w:szCs w:val="16"/>
        </w:rPr>
        <w:t>pełna nazwa/firma Wykonawcy,</w:t>
      </w:r>
      <w:r w:rsidR="00291008">
        <w:rPr>
          <w:rFonts w:cstheme="minorHAnsi"/>
          <w:i/>
          <w:sz w:val="16"/>
          <w:szCs w:val="16"/>
        </w:rPr>
        <w:t xml:space="preserve"> </w:t>
      </w:r>
      <w:r w:rsidR="00F477F3"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="00F477F3" w:rsidRPr="00F477F3">
        <w:rPr>
          <w:rFonts w:cstheme="minorHAnsi"/>
          <w:i/>
          <w:sz w:val="16"/>
          <w:szCs w:val="16"/>
        </w:rPr>
        <w:t>CEiDG</w:t>
      </w:r>
      <w:proofErr w:type="spellEnd"/>
      <w:r w:rsidR="00F477F3"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B623DC" w:rsidRPr="00E30D8F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  <w:sz w:val="10"/>
          <w:szCs w:val="10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</w:rPr>
      </w:pPr>
      <w:r w:rsidRPr="00BA606D">
        <w:rPr>
          <w:rFonts w:cstheme="minorHAnsi"/>
          <w:b/>
        </w:rPr>
        <w:t>którym mowa w art. 125 ust. 1 ustawy z dnia 11 września 2019 r. Prawo zamówień publicznych (dalej: „ustawa PZP”)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142082" w:rsidRPr="005540F7" w:rsidRDefault="00142082" w:rsidP="00142082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>, o których mo</w:t>
      </w:r>
      <w:bookmarkStart w:id="0" w:name="_GoBack"/>
      <w:bookmarkEnd w:id="0"/>
      <w:r w:rsidRPr="005540F7">
        <w:rPr>
          <w:color w:val="000000" w:themeColor="text1"/>
        </w:rPr>
        <w:t xml:space="preserve">wa w: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 w:rsidR="006961B8">
        <w:rPr>
          <w:rFonts w:cs="Calibri"/>
          <w:color w:val="000000" w:themeColor="text1"/>
        </w:rPr>
        <w:br/>
      </w:r>
      <w:r>
        <w:rPr>
          <w:rFonts w:cs="Calibri"/>
          <w:color w:val="000000" w:themeColor="text1"/>
        </w:rPr>
        <w:t>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</w:rPr>
      </w:pPr>
      <w:r w:rsidRPr="00BA606D">
        <w:rPr>
          <w:rFonts w:cstheme="minorHAnsi"/>
          <w:b/>
        </w:rPr>
        <w:t xml:space="preserve">w zakresie dotyczącym przesłanek wykluczenia z postępowania o udzielenie zamówienia publicznego określonych w art. 7 ust. 1 </w:t>
      </w:r>
      <w:r w:rsidRPr="00BA606D">
        <w:rPr>
          <w:rFonts w:cs="Calibri"/>
          <w:b/>
        </w:rPr>
        <w:t xml:space="preserve">ustawy z dnia 13 kwietnia 2022 r. o szczególnych rozwiązaniach </w:t>
      </w:r>
      <w:r w:rsidRPr="00BA606D">
        <w:rPr>
          <w:rFonts w:cs="Calibri"/>
          <w:b/>
        </w:rPr>
        <w:br/>
        <w:t>w zakresie przeciwdziałania wspieraniu agresji na Ukrainę oraz służących ochronie bezpieczeństwa narodowego (dalej: „ustawa UOBN”)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lastRenderedPageBreak/>
        <w:t>Oświadczam,</w:t>
      </w:r>
    </w:p>
    <w:p w:rsidR="00142082" w:rsidRPr="00BA606D" w:rsidRDefault="00142082" w:rsidP="00142082">
      <w:pPr>
        <w:spacing w:after="0" w:line="240" w:lineRule="auto"/>
        <w:ind w:left="4956" w:hanging="4950"/>
        <w:jc w:val="both"/>
        <w:rPr>
          <w:rFonts w:cs="Calibri"/>
        </w:rPr>
      </w:pPr>
      <w:r w:rsidRPr="00BA606D">
        <w:rPr>
          <w:rFonts w:cs="Calibri"/>
        </w:rPr>
        <w:t xml:space="preserve">że nie podlegam wykluczeniu z postępowania na podstawie art. 7 ust. 1 ustawy UOBN 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606D">
        <w:rPr>
          <w:rFonts w:cs="Calibri"/>
        </w:rPr>
        <w:t xml:space="preserve">Oświadczam, że zachodzą w stosunku do mnie podstawy wykluczenia z postępowania na podstawie </w:t>
      </w:r>
      <w:r w:rsidR="003B1587">
        <w:rPr>
          <w:rFonts w:cs="Calibri"/>
        </w:rPr>
        <w:br/>
      </w:r>
      <w:r w:rsidRPr="00BA606D">
        <w:rPr>
          <w:rFonts w:cs="Calibri"/>
        </w:rPr>
        <w:t>art. …………………………ustawy UOBN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BA606D">
        <w:rPr>
          <w:rFonts w:cs="Calibri-Italic"/>
          <w:i/>
          <w:iCs/>
          <w:sz w:val="16"/>
          <w:szCs w:val="16"/>
        </w:rPr>
        <w:t>(podać mającą zastosowanie podstawę wykluczenia spośród wymienionych w art. 7 ust. 1 ustawy UOBN – wypełnić, jeśli dotyczy)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</w:rPr>
      </w:pPr>
      <w:r w:rsidRPr="00BA606D">
        <w:rPr>
          <w:rFonts w:cstheme="minorHAnsi"/>
          <w:b/>
        </w:rPr>
        <w:t>w zakresie zakazów</w:t>
      </w:r>
      <w:r>
        <w:rPr>
          <w:rFonts w:cstheme="minorHAnsi"/>
          <w:b/>
        </w:rPr>
        <w:t xml:space="preserve"> </w:t>
      </w:r>
      <w:r w:rsidRPr="00BA606D">
        <w:rPr>
          <w:rFonts w:cs="Calibri"/>
          <w:b/>
        </w:rPr>
        <w:t>udzielania lub dalszego wykonywania wszelkich zamówień publicznych</w:t>
      </w:r>
      <w:r w:rsidRPr="00BA606D">
        <w:rPr>
          <w:rFonts w:cstheme="minorHAnsi"/>
          <w:b/>
        </w:rPr>
        <w:t xml:space="preserve">, o których mowa w </w:t>
      </w:r>
      <w:r w:rsidRPr="00BA606D">
        <w:rPr>
          <w:rFonts w:cs="Calibri"/>
          <w:b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7118F1" w:rsidRDefault="00142082" w:rsidP="00142082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BA606D">
        <w:rPr>
          <w:rFonts w:cs="Calibri"/>
        </w:rPr>
        <w:t>że nie jestem objęty zakazem udzielania lub dalszego wykonywania wszelkich</w:t>
      </w:r>
      <w:r w:rsidRPr="007118F1">
        <w:rPr>
          <w:rFonts w:cs="Calibri"/>
          <w:color w:val="000000"/>
        </w:rPr>
        <w:t xml:space="preserve">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142082" w:rsidRDefault="00142082" w:rsidP="00142082">
      <w:pPr>
        <w:autoSpaceDE w:val="0"/>
        <w:autoSpaceDN w:val="0"/>
        <w:adjustRightInd w:val="0"/>
        <w:spacing w:after="0"/>
        <w:rPr>
          <w:rFonts w:cs="Calibri-Italic"/>
          <w:iCs/>
          <w:sz w:val="20"/>
          <w:szCs w:val="20"/>
          <w:u w:val="single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142082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142082" w:rsidRPr="002C134F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ofertę.</w:t>
      </w:r>
    </w:p>
    <w:p w:rsidR="00B22519" w:rsidRPr="002C134F" w:rsidRDefault="00B22519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</w:p>
    <w:sectPr w:rsidR="00B22519" w:rsidRPr="002C134F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80" w:rsidRDefault="00A94B80" w:rsidP="00F477F3">
      <w:pPr>
        <w:spacing w:after="0" w:line="240" w:lineRule="auto"/>
      </w:pPr>
      <w:r>
        <w:separator/>
      </w:r>
    </w:p>
  </w:endnote>
  <w:endnote w:type="continuationSeparator" w:id="0">
    <w:p w:rsidR="00A94B80" w:rsidRDefault="00A94B8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80" w:rsidRDefault="00A94B80" w:rsidP="00F477F3">
      <w:pPr>
        <w:spacing w:after="0" w:line="240" w:lineRule="auto"/>
      </w:pPr>
      <w:r>
        <w:separator/>
      </w:r>
    </w:p>
  </w:footnote>
  <w:footnote w:type="continuationSeparator" w:id="0">
    <w:p w:rsidR="00A94B80" w:rsidRDefault="00A94B8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84953">
      <w:rPr>
        <w:rFonts w:ascii="Calibri" w:hAnsi="Calibri" w:cs="Calibri"/>
      </w:rPr>
      <w:t>4</w:t>
    </w:r>
    <w:r w:rsidR="00D5442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7DBA">
      <w:rPr>
        <w:rFonts w:ascii="Calibri" w:hAnsi="Calibri"/>
      </w:rPr>
      <w:t>PN-</w:t>
    </w:r>
    <w:r w:rsidR="0091642F">
      <w:rPr>
        <w:rFonts w:ascii="Calibri" w:hAnsi="Calibri"/>
      </w:rPr>
      <w:t>183</w:t>
    </w:r>
    <w:r w:rsidR="000411DB">
      <w:rPr>
        <w:rFonts w:ascii="Calibri" w:hAnsi="Calibri"/>
      </w:rPr>
      <w:t>/2</w:t>
    </w:r>
    <w:r w:rsidR="00FC5759">
      <w:rPr>
        <w:rFonts w:ascii="Calibri" w:hAnsi="Calibri"/>
      </w:rPr>
      <w:t>3</w:t>
    </w:r>
    <w:r w:rsidR="00D54427">
      <w:rPr>
        <w:rFonts w:ascii="Calibri" w:hAnsi="Calibri"/>
      </w:rPr>
      <w:t>/</w:t>
    </w:r>
    <w:r w:rsidR="003B1587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411DB"/>
    <w:rsid w:val="00062730"/>
    <w:rsid w:val="000A4D26"/>
    <w:rsid w:val="00104CB5"/>
    <w:rsid w:val="00117647"/>
    <w:rsid w:val="001228B3"/>
    <w:rsid w:val="00142082"/>
    <w:rsid w:val="00147E0C"/>
    <w:rsid w:val="00154EB9"/>
    <w:rsid w:val="0016130F"/>
    <w:rsid w:val="0016781F"/>
    <w:rsid w:val="001B198E"/>
    <w:rsid w:val="001B71FA"/>
    <w:rsid w:val="001D0BE5"/>
    <w:rsid w:val="001E352A"/>
    <w:rsid w:val="001F6329"/>
    <w:rsid w:val="00211F32"/>
    <w:rsid w:val="002777EE"/>
    <w:rsid w:val="0028513D"/>
    <w:rsid w:val="00291008"/>
    <w:rsid w:val="002C0574"/>
    <w:rsid w:val="002C134F"/>
    <w:rsid w:val="00300178"/>
    <w:rsid w:val="00362A00"/>
    <w:rsid w:val="00384953"/>
    <w:rsid w:val="003B1587"/>
    <w:rsid w:val="003C15B8"/>
    <w:rsid w:val="003F016A"/>
    <w:rsid w:val="004310C5"/>
    <w:rsid w:val="005540F7"/>
    <w:rsid w:val="005B7338"/>
    <w:rsid w:val="005E2F1D"/>
    <w:rsid w:val="005F36EB"/>
    <w:rsid w:val="005F5D40"/>
    <w:rsid w:val="00613606"/>
    <w:rsid w:val="006201F6"/>
    <w:rsid w:val="00691C13"/>
    <w:rsid w:val="006961B8"/>
    <w:rsid w:val="006C00B6"/>
    <w:rsid w:val="007025A3"/>
    <w:rsid w:val="00710D1C"/>
    <w:rsid w:val="007E19E9"/>
    <w:rsid w:val="00810511"/>
    <w:rsid w:val="00846475"/>
    <w:rsid w:val="00846F7D"/>
    <w:rsid w:val="008C3A20"/>
    <w:rsid w:val="008D24A4"/>
    <w:rsid w:val="008E5F5D"/>
    <w:rsid w:val="0091609B"/>
    <w:rsid w:val="0091642F"/>
    <w:rsid w:val="00956B7B"/>
    <w:rsid w:val="009B6F6E"/>
    <w:rsid w:val="009D6C14"/>
    <w:rsid w:val="00A26B2F"/>
    <w:rsid w:val="00A4545D"/>
    <w:rsid w:val="00A67991"/>
    <w:rsid w:val="00A80CB1"/>
    <w:rsid w:val="00A94B80"/>
    <w:rsid w:val="00AB3F83"/>
    <w:rsid w:val="00AD2CBD"/>
    <w:rsid w:val="00AF1F4A"/>
    <w:rsid w:val="00B22519"/>
    <w:rsid w:val="00B623DC"/>
    <w:rsid w:val="00C158BC"/>
    <w:rsid w:val="00C8194E"/>
    <w:rsid w:val="00CC5095"/>
    <w:rsid w:val="00CF0CF4"/>
    <w:rsid w:val="00D05A58"/>
    <w:rsid w:val="00D27F9B"/>
    <w:rsid w:val="00D54427"/>
    <w:rsid w:val="00DB246D"/>
    <w:rsid w:val="00DB4E78"/>
    <w:rsid w:val="00DC39FB"/>
    <w:rsid w:val="00DE658A"/>
    <w:rsid w:val="00E17198"/>
    <w:rsid w:val="00E30D8F"/>
    <w:rsid w:val="00E3541D"/>
    <w:rsid w:val="00E470BF"/>
    <w:rsid w:val="00E655FE"/>
    <w:rsid w:val="00E82323"/>
    <w:rsid w:val="00EF62F1"/>
    <w:rsid w:val="00EF72F2"/>
    <w:rsid w:val="00F167DB"/>
    <w:rsid w:val="00F477F3"/>
    <w:rsid w:val="00F47DBA"/>
    <w:rsid w:val="00FC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DB3A4-98BF-4026-B3BC-847C9844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8</cp:revision>
  <cp:lastPrinted>2022-04-27T10:57:00Z</cp:lastPrinted>
  <dcterms:created xsi:type="dcterms:W3CDTF">2022-07-14T10:49:00Z</dcterms:created>
  <dcterms:modified xsi:type="dcterms:W3CDTF">2023-08-18T10:20:00Z</dcterms:modified>
</cp:coreProperties>
</file>